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56F" w:rsidRPr="00594023" w:rsidRDefault="0019656F" w:rsidP="00594023">
      <w:pPr>
        <w:pStyle w:val="Titel"/>
        <w:spacing w:after="240"/>
        <w:rPr>
          <w:rFonts w:ascii="Calibri Light" w:hAnsi="Calibri Light"/>
          <w:sz w:val="40"/>
        </w:rPr>
      </w:pPr>
      <w:r w:rsidRPr="00594023">
        <w:rPr>
          <w:rFonts w:ascii="Calibri Light" w:hAnsi="Calibri Light"/>
          <w:sz w:val="40"/>
        </w:rPr>
        <w:t xml:space="preserve">Komprimierung mit der </w:t>
      </w:r>
      <w:proofErr w:type="spellStart"/>
      <w:r w:rsidRPr="00594023">
        <w:rPr>
          <w:rFonts w:ascii="Calibri Light" w:hAnsi="Calibri Light"/>
          <w:sz w:val="40"/>
        </w:rPr>
        <w:t>Huffman</w:t>
      </w:r>
      <w:proofErr w:type="spellEnd"/>
      <w:r w:rsidRPr="00594023">
        <w:rPr>
          <w:rFonts w:ascii="Calibri Light" w:hAnsi="Calibri Light"/>
          <w:sz w:val="40"/>
        </w:rPr>
        <w:t>-Codierung</w:t>
      </w:r>
      <w:r w:rsidR="00B32256" w:rsidRPr="00594023">
        <w:rPr>
          <w:rFonts w:ascii="Calibri Light" w:hAnsi="Calibri Light"/>
          <w:sz w:val="40"/>
        </w:rPr>
        <w:t xml:space="preserve"> (Partnerarbeit)</w:t>
      </w:r>
    </w:p>
    <w:p w:rsidR="0019656F" w:rsidRDefault="0019656F" w:rsidP="0019656F">
      <w:pPr>
        <w:pStyle w:val="Listenabsatz"/>
        <w:numPr>
          <w:ilvl w:val="0"/>
          <w:numId w:val="3"/>
        </w:numPr>
        <w:spacing w:before="240"/>
        <w:ind w:left="425" w:hanging="425"/>
        <w:jc w:val="both"/>
      </w:pPr>
      <w:r w:rsidRPr="003C757E">
        <w:rPr>
          <w:b/>
        </w:rPr>
        <w:t>Vorbereitung</w:t>
      </w:r>
    </w:p>
    <w:p w:rsidR="0019656F" w:rsidRPr="0052480C" w:rsidRDefault="0019656F" w:rsidP="0019656F">
      <w:pPr>
        <w:jc w:val="both"/>
      </w:pPr>
      <w:r>
        <w:t xml:space="preserve">Bestimmt zunächst </w:t>
      </w:r>
      <w:r w:rsidR="00A40D7A">
        <w:t xml:space="preserve">die RGB-Farbwerte und </w:t>
      </w:r>
      <w:r w:rsidRPr="0052480C">
        <w:rPr>
          <w:b/>
        </w:rPr>
        <w:t>Häufigkeiten</w:t>
      </w:r>
      <w:r>
        <w:t xml:space="preserve"> der verwendeten Farben:</w:t>
      </w:r>
    </w:p>
    <w:tbl>
      <w:tblPr>
        <w:tblStyle w:val="Tabellenraster"/>
        <w:tblpPr w:leftFromText="141" w:rightFromText="141" w:vertAnchor="text" w:horzAnchor="margin" w:tblpY="76"/>
        <w:tblW w:w="4957" w:type="dxa"/>
        <w:tblLook w:val="04A0" w:firstRow="1" w:lastRow="0" w:firstColumn="1" w:lastColumn="0" w:noHBand="0" w:noVBand="1"/>
      </w:tblPr>
      <w:tblGrid>
        <w:gridCol w:w="1838"/>
        <w:gridCol w:w="1276"/>
        <w:gridCol w:w="1843"/>
      </w:tblGrid>
      <w:tr w:rsidR="00A40D7A" w:rsidTr="00A40D7A">
        <w:trPr>
          <w:trHeight w:val="540"/>
        </w:trPr>
        <w:tc>
          <w:tcPr>
            <w:tcW w:w="1838" w:type="dxa"/>
            <w:vAlign w:val="center"/>
          </w:tcPr>
          <w:p w:rsidR="00A40D7A" w:rsidRDefault="00A40D7A" w:rsidP="00A40D7A">
            <w:pPr>
              <w:jc w:val="center"/>
            </w:pPr>
            <w:r>
              <w:t>RGB-Farbwert</w:t>
            </w:r>
          </w:p>
        </w:tc>
        <w:tc>
          <w:tcPr>
            <w:tcW w:w="1276" w:type="dxa"/>
            <w:vAlign w:val="center"/>
          </w:tcPr>
          <w:p w:rsidR="00A40D7A" w:rsidRDefault="00A40D7A" w:rsidP="00A40D7A">
            <w:pPr>
              <w:jc w:val="center"/>
            </w:pPr>
            <w:r>
              <w:t>Häufigkeit</w:t>
            </w:r>
          </w:p>
        </w:tc>
        <w:tc>
          <w:tcPr>
            <w:tcW w:w="1843" w:type="dxa"/>
            <w:vAlign w:val="center"/>
          </w:tcPr>
          <w:p w:rsidR="00A40D7A" w:rsidRDefault="00A40D7A" w:rsidP="00A40D7A">
            <w:pPr>
              <w:jc w:val="center"/>
            </w:pPr>
            <w:proofErr w:type="spellStart"/>
            <w:r>
              <w:t>Huffman</w:t>
            </w:r>
            <w:proofErr w:type="spellEnd"/>
            <w:r>
              <w:t>-Code</w:t>
            </w:r>
          </w:p>
        </w:tc>
      </w:tr>
      <w:tr w:rsidR="00A40D7A" w:rsidTr="00A40D7A">
        <w:trPr>
          <w:trHeight w:val="571"/>
        </w:trPr>
        <w:tc>
          <w:tcPr>
            <w:tcW w:w="1838" w:type="dxa"/>
            <w:vAlign w:val="center"/>
          </w:tcPr>
          <w:p w:rsidR="00A40D7A" w:rsidRDefault="00A40D7A" w:rsidP="00A40D7A">
            <w:pPr>
              <w:jc w:val="center"/>
            </w:pPr>
          </w:p>
        </w:tc>
        <w:tc>
          <w:tcPr>
            <w:tcW w:w="1276" w:type="dxa"/>
          </w:tcPr>
          <w:p w:rsidR="00A40D7A" w:rsidRDefault="00A40D7A" w:rsidP="00A40D7A">
            <w:pPr>
              <w:jc w:val="center"/>
            </w:pPr>
          </w:p>
        </w:tc>
        <w:tc>
          <w:tcPr>
            <w:tcW w:w="1843" w:type="dxa"/>
            <w:vAlign w:val="center"/>
          </w:tcPr>
          <w:p w:rsidR="00A40D7A" w:rsidRDefault="00A40D7A" w:rsidP="00A40D7A">
            <w:pPr>
              <w:jc w:val="center"/>
            </w:pPr>
          </w:p>
        </w:tc>
      </w:tr>
      <w:tr w:rsidR="00A40D7A" w:rsidTr="00A40D7A">
        <w:trPr>
          <w:trHeight w:val="571"/>
        </w:trPr>
        <w:tc>
          <w:tcPr>
            <w:tcW w:w="1838" w:type="dxa"/>
            <w:vAlign w:val="center"/>
          </w:tcPr>
          <w:p w:rsidR="00A40D7A" w:rsidRDefault="00A40D7A" w:rsidP="00A40D7A">
            <w:pPr>
              <w:jc w:val="center"/>
            </w:pPr>
          </w:p>
        </w:tc>
        <w:tc>
          <w:tcPr>
            <w:tcW w:w="1276" w:type="dxa"/>
          </w:tcPr>
          <w:p w:rsidR="00A40D7A" w:rsidRDefault="00A40D7A" w:rsidP="00A40D7A">
            <w:pPr>
              <w:jc w:val="center"/>
            </w:pPr>
          </w:p>
        </w:tc>
        <w:tc>
          <w:tcPr>
            <w:tcW w:w="1843" w:type="dxa"/>
            <w:vAlign w:val="center"/>
          </w:tcPr>
          <w:p w:rsidR="00A40D7A" w:rsidRDefault="00A40D7A" w:rsidP="00A40D7A">
            <w:pPr>
              <w:jc w:val="center"/>
            </w:pPr>
          </w:p>
        </w:tc>
      </w:tr>
      <w:tr w:rsidR="00A40D7A" w:rsidTr="00A40D7A">
        <w:trPr>
          <w:trHeight w:val="540"/>
        </w:trPr>
        <w:tc>
          <w:tcPr>
            <w:tcW w:w="1838" w:type="dxa"/>
            <w:vAlign w:val="center"/>
          </w:tcPr>
          <w:p w:rsidR="00A40D7A" w:rsidRDefault="00A40D7A" w:rsidP="00A40D7A">
            <w:pPr>
              <w:jc w:val="center"/>
            </w:pPr>
          </w:p>
        </w:tc>
        <w:tc>
          <w:tcPr>
            <w:tcW w:w="1276" w:type="dxa"/>
          </w:tcPr>
          <w:p w:rsidR="00A40D7A" w:rsidRDefault="00A40D7A" w:rsidP="00A40D7A">
            <w:pPr>
              <w:jc w:val="center"/>
            </w:pPr>
          </w:p>
        </w:tc>
        <w:tc>
          <w:tcPr>
            <w:tcW w:w="1843" w:type="dxa"/>
            <w:vAlign w:val="center"/>
          </w:tcPr>
          <w:p w:rsidR="00A40D7A" w:rsidRDefault="00A40D7A" w:rsidP="00A40D7A">
            <w:pPr>
              <w:jc w:val="center"/>
            </w:pPr>
          </w:p>
        </w:tc>
      </w:tr>
      <w:tr w:rsidR="00A40D7A" w:rsidTr="00A40D7A">
        <w:trPr>
          <w:trHeight w:val="571"/>
        </w:trPr>
        <w:tc>
          <w:tcPr>
            <w:tcW w:w="1838" w:type="dxa"/>
            <w:vAlign w:val="center"/>
          </w:tcPr>
          <w:p w:rsidR="00A40D7A" w:rsidRDefault="00A40D7A" w:rsidP="00A40D7A">
            <w:pPr>
              <w:jc w:val="center"/>
            </w:pPr>
          </w:p>
        </w:tc>
        <w:tc>
          <w:tcPr>
            <w:tcW w:w="1276" w:type="dxa"/>
          </w:tcPr>
          <w:p w:rsidR="00A40D7A" w:rsidRDefault="00A40D7A" w:rsidP="00A40D7A">
            <w:pPr>
              <w:jc w:val="center"/>
            </w:pPr>
          </w:p>
        </w:tc>
        <w:tc>
          <w:tcPr>
            <w:tcW w:w="1843" w:type="dxa"/>
            <w:vAlign w:val="center"/>
          </w:tcPr>
          <w:p w:rsidR="00A40D7A" w:rsidRDefault="00A40D7A" w:rsidP="00A40D7A">
            <w:pPr>
              <w:jc w:val="center"/>
            </w:pPr>
          </w:p>
        </w:tc>
      </w:tr>
      <w:tr w:rsidR="00A40D7A" w:rsidTr="00A40D7A">
        <w:trPr>
          <w:trHeight w:val="571"/>
        </w:trPr>
        <w:tc>
          <w:tcPr>
            <w:tcW w:w="1838" w:type="dxa"/>
            <w:vAlign w:val="center"/>
          </w:tcPr>
          <w:p w:rsidR="00A40D7A" w:rsidRDefault="00A40D7A" w:rsidP="00A40D7A">
            <w:pPr>
              <w:jc w:val="center"/>
            </w:pPr>
          </w:p>
        </w:tc>
        <w:tc>
          <w:tcPr>
            <w:tcW w:w="1276" w:type="dxa"/>
          </w:tcPr>
          <w:p w:rsidR="00A40D7A" w:rsidRDefault="00A40D7A" w:rsidP="00A40D7A">
            <w:pPr>
              <w:jc w:val="center"/>
            </w:pPr>
          </w:p>
        </w:tc>
        <w:tc>
          <w:tcPr>
            <w:tcW w:w="1843" w:type="dxa"/>
            <w:vAlign w:val="center"/>
          </w:tcPr>
          <w:p w:rsidR="00A40D7A" w:rsidRDefault="00A40D7A" w:rsidP="00A40D7A">
            <w:pPr>
              <w:jc w:val="center"/>
            </w:pPr>
          </w:p>
        </w:tc>
      </w:tr>
    </w:tbl>
    <w:p w:rsidR="0019656F" w:rsidRDefault="0019656F" w:rsidP="0019656F"/>
    <w:p w:rsidR="00A40D7A" w:rsidRDefault="00A40D7A" w:rsidP="0019656F"/>
    <w:p w:rsidR="00A40D7A" w:rsidRDefault="00A40D7A" w:rsidP="0019656F"/>
    <w:p w:rsidR="00A40D7A" w:rsidRDefault="00A40D7A" w:rsidP="0019656F"/>
    <w:p w:rsidR="00A40D7A" w:rsidRDefault="00A40D7A" w:rsidP="0019656F"/>
    <w:p w:rsidR="00A40D7A" w:rsidRDefault="00A40D7A" w:rsidP="0019656F">
      <w:bookmarkStart w:id="0" w:name="_GoBack"/>
      <w:bookmarkEnd w:id="0"/>
    </w:p>
    <w:p w:rsidR="0019656F" w:rsidRPr="00D5449E" w:rsidRDefault="00A40D7A" w:rsidP="0019656F">
      <w:r>
        <w:br/>
      </w:r>
    </w:p>
    <w:p w:rsidR="0019656F" w:rsidRPr="00A40D7A" w:rsidRDefault="0019656F" w:rsidP="00A40D7A">
      <w:pPr>
        <w:pStyle w:val="Listenabsatz"/>
        <w:numPr>
          <w:ilvl w:val="0"/>
          <w:numId w:val="3"/>
        </w:numPr>
        <w:tabs>
          <w:tab w:val="left" w:pos="3060"/>
        </w:tabs>
        <w:spacing w:before="200"/>
        <w:ind w:left="426" w:hanging="426"/>
        <w:contextualSpacing w:val="0"/>
        <w:jc w:val="both"/>
      </w:pPr>
      <w:r>
        <w:rPr>
          <w:b/>
        </w:rPr>
        <w:t xml:space="preserve">Erzeugung des </w:t>
      </w:r>
      <w:proofErr w:type="spellStart"/>
      <w:r>
        <w:rPr>
          <w:b/>
        </w:rPr>
        <w:t>Huffman</w:t>
      </w:r>
      <w:proofErr w:type="spellEnd"/>
      <w:r>
        <w:rPr>
          <w:b/>
        </w:rPr>
        <w:t>-Codebaums</w:t>
      </w:r>
    </w:p>
    <w:p w:rsidR="00A40D7A" w:rsidRDefault="0019656F" w:rsidP="00A40D7A">
      <w:pPr>
        <w:pStyle w:val="Listenabsatz"/>
        <w:numPr>
          <w:ilvl w:val="1"/>
          <w:numId w:val="3"/>
        </w:numPr>
        <w:tabs>
          <w:tab w:val="left" w:pos="3060"/>
        </w:tabs>
        <w:spacing w:before="200"/>
        <w:ind w:left="851"/>
        <w:contextualSpacing w:val="0"/>
        <w:jc w:val="both"/>
      </w:pPr>
      <w:r>
        <w:t xml:space="preserve">Sortiert die Farben unten </w:t>
      </w:r>
      <w:r w:rsidRPr="00A40D7A">
        <w:rPr>
          <w:b/>
        </w:rPr>
        <w:t>aufsteigend nach ihren Häufigkeiten</w:t>
      </w:r>
      <w:r>
        <w:t xml:space="preserve"> (geringe Häufigkeiten links, große Häufigkeiten rechts) und notiert jeweils die Häufigkeit darunter. </w:t>
      </w:r>
    </w:p>
    <w:p w:rsidR="00A40D7A" w:rsidRDefault="0019656F" w:rsidP="00A40D7A">
      <w:pPr>
        <w:pStyle w:val="Listenabsatz"/>
        <w:numPr>
          <w:ilvl w:val="1"/>
          <w:numId w:val="3"/>
        </w:numPr>
        <w:tabs>
          <w:tab w:val="left" w:pos="3060"/>
        </w:tabs>
        <w:spacing w:before="200"/>
        <w:ind w:left="851"/>
        <w:contextualSpacing w:val="0"/>
        <w:jc w:val="both"/>
      </w:pPr>
      <w:r>
        <w:t>Erzeugt dann einen Code-Baum, indem ihr jeweils die Knoten mit der geringsten Häufigkeit zu einem neuen Knoten zusammenfasst. Wiederholt dies so lange, bis nur noch ein Knoten (die „Wurzel“) übrig bleibt.</w:t>
      </w:r>
    </w:p>
    <w:p w:rsidR="0019656F" w:rsidRDefault="0019656F" w:rsidP="00A40D7A">
      <w:pPr>
        <w:pStyle w:val="Listenabsatz"/>
        <w:numPr>
          <w:ilvl w:val="1"/>
          <w:numId w:val="3"/>
        </w:numPr>
        <w:tabs>
          <w:tab w:val="left" w:pos="3060"/>
        </w:tabs>
        <w:spacing w:before="200"/>
        <w:ind w:left="851"/>
        <w:contextualSpacing w:val="0"/>
        <w:jc w:val="both"/>
      </w:pPr>
      <w:r>
        <w:t xml:space="preserve">Beschriftet die Äste nach rechts mit 1, die Äste nach links mit 0. Die Codes ermittelt ihr, indem ihr die die Ziffern </w:t>
      </w:r>
      <w:r w:rsidRPr="00A40D7A">
        <w:rPr>
          <w:b/>
        </w:rPr>
        <w:t>ausgehend von der Wurzel</w:t>
      </w:r>
      <w:r>
        <w:t xml:space="preserve"> bis zur jeweiligen Farbe ablest. Notiert diese in der </w:t>
      </w:r>
      <w:r w:rsidR="00A40D7A">
        <w:t xml:space="preserve">rechten Spalte der oben stehenden </w:t>
      </w:r>
      <w:r>
        <w:t>Tabelle.</w:t>
      </w:r>
    </w:p>
    <w:tbl>
      <w:tblPr>
        <w:tblStyle w:val="Tabellenraster"/>
        <w:tblW w:w="9199" w:type="dxa"/>
        <w:tblLayout w:type="fixed"/>
        <w:tblLook w:val="04A0" w:firstRow="1" w:lastRow="0" w:firstColumn="1" w:lastColumn="0" w:noHBand="0" w:noVBand="1"/>
      </w:tblPr>
      <w:tblGrid>
        <w:gridCol w:w="1486"/>
        <w:gridCol w:w="1089"/>
        <w:gridCol w:w="567"/>
        <w:gridCol w:w="1089"/>
        <w:gridCol w:w="567"/>
        <w:gridCol w:w="1089"/>
        <w:gridCol w:w="567"/>
        <w:gridCol w:w="1089"/>
        <w:gridCol w:w="567"/>
        <w:gridCol w:w="1089"/>
      </w:tblGrid>
      <w:tr w:rsidR="0019656F" w:rsidTr="00FF0C16">
        <w:trPr>
          <w:trHeight w:val="567"/>
        </w:trPr>
        <w:tc>
          <w:tcPr>
            <w:tcW w:w="1486" w:type="dxa"/>
            <w:tcBorders>
              <w:top w:val="nil"/>
              <w:left w:val="nil"/>
              <w:bottom w:val="nil"/>
            </w:tcBorders>
            <w:vAlign w:val="center"/>
          </w:tcPr>
          <w:p w:rsidR="0019656F" w:rsidRPr="00E5779F" w:rsidRDefault="0019656F" w:rsidP="00FF0C16">
            <w:pPr>
              <w:tabs>
                <w:tab w:val="left" w:pos="3060"/>
              </w:tabs>
              <w:rPr>
                <w:i/>
              </w:rPr>
            </w:pPr>
            <w:r w:rsidRPr="00E5779F">
              <w:rPr>
                <w:i/>
              </w:rPr>
              <w:t>Farbe</w:t>
            </w:r>
            <w:r w:rsidR="00E5779F" w:rsidRPr="00E5779F">
              <w:rPr>
                <w:i/>
              </w:rPr>
              <w:t>:</w:t>
            </w:r>
          </w:p>
        </w:tc>
        <w:tc>
          <w:tcPr>
            <w:tcW w:w="1089" w:type="dxa"/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  <w:tc>
          <w:tcPr>
            <w:tcW w:w="1089" w:type="dxa"/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  <w:tc>
          <w:tcPr>
            <w:tcW w:w="1089" w:type="dxa"/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  <w:tc>
          <w:tcPr>
            <w:tcW w:w="1089" w:type="dxa"/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  <w:tc>
          <w:tcPr>
            <w:tcW w:w="1089" w:type="dxa"/>
          </w:tcPr>
          <w:p w:rsidR="0019656F" w:rsidRDefault="0019656F" w:rsidP="00FF0C16">
            <w:pPr>
              <w:tabs>
                <w:tab w:val="left" w:pos="3060"/>
              </w:tabs>
            </w:pPr>
          </w:p>
        </w:tc>
      </w:tr>
      <w:tr w:rsidR="0019656F" w:rsidTr="00FF0C16">
        <w:trPr>
          <w:trHeight w:val="567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56F" w:rsidRPr="00E5779F" w:rsidRDefault="0019656F" w:rsidP="00FF0C16">
            <w:pPr>
              <w:tabs>
                <w:tab w:val="left" w:pos="3060"/>
              </w:tabs>
              <w:rPr>
                <w:i/>
              </w:rPr>
            </w:pPr>
            <w:r w:rsidRPr="00E5779F">
              <w:rPr>
                <w:i/>
              </w:rPr>
              <w:t>Häufigkeit</w:t>
            </w:r>
            <w:r w:rsidR="00E5779F" w:rsidRPr="00E5779F">
              <w:rPr>
                <w:i/>
              </w:rPr>
              <w:t>:</w:t>
            </w: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:rsidR="0019656F" w:rsidRPr="00F62494" w:rsidRDefault="0019656F" w:rsidP="00FF0C16">
            <w:pPr>
              <w:tabs>
                <w:tab w:val="left" w:pos="3060"/>
              </w:tabs>
              <w:jc w:val="center"/>
            </w:pPr>
            <w:r>
              <w:t>(          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56F" w:rsidRDefault="0019656F" w:rsidP="00FF0C16">
            <w:pPr>
              <w:tabs>
                <w:tab w:val="left" w:pos="3060"/>
              </w:tabs>
              <w:jc w:val="center"/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:rsidR="0019656F" w:rsidRPr="00F62494" w:rsidRDefault="0019656F" w:rsidP="00FF0C16">
            <w:pPr>
              <w:tabs>
                <w:tab w:val="left" w:pos="3060"/>
              </w:tabs>
              <w:jc w:val="center"/>
            </w:pPr>
            <w:r>
              <w:t>(          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56F" w:rsidRDefault="0019656F" w:rsidP="00FF0C16">
            <w:pPr>
              <w:tabs>
                <w:tab w:val="left" w:pos="3060"/>
              </w:tabs>
              <w:jc w:val="center"/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:rsidR="0019656F" w:rsidRPr="00F62494" w:rsidRDefault="0019656F" w:rsidP="00FF0C16">
            <w:pPr>
              <w:tabs>
                <w:tab w:val="left" w:pos="3060"/>
              </w:tabs>
              <w:jc w:val="center"/>
            </w:pPr>
            <w:r>
              <w:t>(          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56F" w:rsidRDefault="0019656F" w:rsidP="00FF0C16">
            <w:pPr>
              <w:tabs>
                <w:tab w:val="left" w:pos="3060"/>
              </w:tabs>
              <w:jc w:val="center"/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:rsidR="0019656F" w:rsidRPr="00F62494" w:rsidRDefault="0019656F" w:rsidP="00FF0C16">
            <w:pPr>
              <w:tabs>
                <w:tab w:val="left" w:pos="3060"/>
              </w:tabs>
              <w:jc w:val="center"/>
            </w:pPr>
            <w:r>
              <w:t>(          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56F" w:rsidRDefault="0019656F" w:rsidP="00FF0C16">
            <w:pPr>
              <w:tabs>
                <w:tab w:val="left" w:pos="3060"/>
              </w:tabs>
              <w:jc w:val="center"/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:rsidR="0019656F" w:rsidRPr="00F62494" w:rsidRDefault="0019656F" w:rsidP="00FF0C16">
            <w:pPr>
              <w:tabs>
                <w:tab w:val="left" w:pos="3060"/>
              </w:tabs>
              <w:jc w:val="center"/>
            </w:pPr>
            <w:r>
              <w:t>(           )</w:t>
            </w:r>
          </w:p>
        </w:tc>
      </w:tr>
    </w:tbl>
    <w:p w:rsidR="0019656F" w:rsidRDefault="0019656F" w:rsidP="0019656F">
      <w:pPr>
        <w:tabs>
          <w:tab w:val="left" w:pos="3060"/>
        </w:tabs>
      </w:pPr>
    </w:p>
    <w:p w:rsidR="0019656F" w:rsidRDefault="0019656F" w:rsidP="0019656F">
      <w:pPr>
        <w:tabs>
          <w:tab w:val="left" w:pos="3060"/>
        </w:tabs>
      </w:pPr>
    </w:p>
    <w:p w:rsidR="0019656F" w:rsidRDefault="0019656F" w:rsidP="0019656F">
      <w:pPr>
        <w:tabs>
          <w:tab w:val="left" w:pos="3060"/>
        </w:tabs>
      </w:pPr>
    </w:p>
    <w:p w:rsidR="0019656F" w:rsidRDefault="0019656F" w:rsidP="0019656F">
      <w:pPr>
        <w:tabs>
          <w:tab w:val="left" w:pos="3060"/>
        </w:tabs>
      </w:pPr>
    </w:p>
    <w:p w:rsidR="0019656F" w:rsidRDefault="0019656F" w:rsidP="0019656F">
      <w:pPr>
        <w:rPr>
          <w:b/>
        </w:rPr>
      </w:pPr>
      <w:r>
        <w:rPr>
          <w:b/>
        </w:rPr>
        <w:br w:type="page"/>
      </w:r>
    </w:p>
    <w:p w:rsidR="003C757E" w:rsidRPr="003C757E" w:rsidRDefault="003C757E" w:rsidP="00D92A09">
      <w:pPr>
        <w:pStyle w:val="Listenabsatz"/>
        <w:numPr>
          <w:ilvl w:val="0"/>
          <w:numId w:val="3"/>
        </w:numPr>
        <w:tabs>
          <w:tab w:val="left" w:pos="3060"/>
        </w:tabs>
        <w:ind w:left="426" w:hanging="426"/>
        <w:jc w:val="both"/>
        <w:rPr>
          <w:b/>
        </w:rPr>
      </w:pPr>
      <w:r>
        <w:rPr>
          <w:b/>
        </w:rPr>
        <w:lastRenderedPageBreak/>
        <w:t>Übermittlung</w:t>
      </w:r>
    </w:p>
    <w:tbl>
      <w:tblPr>
        <w:tblStyle w:val="Tabellenraster"/>
        <w:tblpPr w:leftFromText="141" w:rightFromText="141" w:vertAnchor="text" w:horzAnchor="page" w:tblpX="2138" w:tblpY="400"/>
        <w:tblW w:w="2680" w:type="dxa"/>
        <w:tblLook w:val="04A0" w:firstRow="1" w:lastRow="0" w:firstColumn="1" w:lastColumn="0" w:noHBand="0" w:noVBand="1"/>
      </w:tblPr>
      <w:tblGrid>
        <w:gridCol w:w="1340"/>
        <w:gridCol w:w="1340"/>
      </w:tblGrid>
      <w:tr w:rsidR="0019656F" w:rsidTr="0019656F">
        <w:trPr>
          <w:trHeight w:val="540"/>
        </w:trPr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19656F" w:rsidRDefault="0019656F" w:rsidP="0019656F">
            <w:pPr>
              <w:jc w:val="center"/>
            </w:pPr>
            <w:r>
              <w:t>Farbwert</w:t>
            </w:r>
          </w:p>
        </w:tc>
        <w:tc>
          <w:tcPr>
            <w:tcW w:w="1340" w:type="dxa"/>
            <w:vAlign w:val="center"/>
          </w:tcPr>
          <w:p w:rsidR="0019656F" w:rsidRDefault="0019656F" w:rsidP="0019656F">
            <w:pPr>
              <w:jc w:val="center"/>
            </w:pPr>
            <w:r>
              <w:t>Code</w:t>
            </w:r>
          </w:p>
        </w:tc>
      </w:tr>
      <w:tr w:rsidR="0019656F" w:rsidTr="0019656F">
        <w:trPr>
          <w:trHeight w:val="571"/>
        </w:trPr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656F" w:rsidRDefault="0019656F" w:rsidP="0019656F">
            <w:pPr>
              <w:jc w:val="center"/>
            </w:pPr>
          </w:p>
        </w:tc>
        <w:tc>
          <w:tcPr>
            <w:tcW w:w="1340" w:type="dxa"/>
            <w:vAlign w:val="center"/>
          </w:tcPr>
          <w:p w:rsidR="0019656F" w:rsidRDefault="0019656F" w:rsidP="0019656F">
            <w:pPr>
              <w:jc w:val="center"/>
            </w:pPr>
          </w:p>
        </w:tc>
      </w:tr>
      <w:tr w:rsidR="0019656F" w:rsidTr="0019656F">
        <w:trPr>
          <w:trHeight w:val="571"/>
        </w:trPr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656F" w:rsidRDefault="0019656F" w:rsidP="0019656F">
            <w:pPr>
              <w:jc w:val="center"/>
            </w:pPr>
          </w:p>
        </w:tc>
        <w:tc>
          <w:tcPr>
            <w:tcW w:w="1340" w:type="dxa"/>
            <w:vAlign w:val="center"/>
          </w:tcPr>
          <w:p w:rsidR="0019656F" w:rsidRDefault="0019656F" w:rsidP="0019656F">
            <w:pPr>
              <w:jc w:val="center"/>
            </w:pPr>
          </w:p>
        </w:tc>
      </w:tr>
      <w:tr w:rsidR="0019656F" w:rsidTr="0019656F">
        <w:trPr>
          <w:trHeight w:val="540"/>
        </w:trPr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656F" w:rsidRDefault="0019656F" w:rsidP="0019656F">
            <w:pPr>
              <w:jc w:val="center"/>
            </w:pPr>
          </w:p>
        </w:tc>
        <w:tc>
          <w:tcPr>
            <w:tcW w:w="1340" w:type="dxa"/>
            <w:vAlign w:val="center"/>
          </w:tcPr>
          <w:p w:rsidR="0019656F" w:rsidRDefault="0019656F" w:rsidP="0019656F">
            <w:pPr>
              <w:jc w:val="center"/>
            </w:pPr>
          </w:p>
        </w:tc>
      </w:tr>
      <w:tr w:rsidR="0019656F" w:rsidTr="0019656F">
        <w:trPr>
          <w:trHeight w:val="571"/>
        </w:trPr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656F" w:rsidRDefault="0019656F" w:rsidP="0019656F">
            <w:pPr>
              <w:jc w:val="center"/>
            </w:pPr>
          </w:p>
        </w:tc>
        <w:tc>
          <w:tcPr>
            <w:tcW w:w="1340" w:type="dxa"/>
            <w:vAlign w:val="center"/>
          </w:tcPr>
          <w:p w:rsidR="0019656F" w:rsidRDefault="0019656F" w:rsidP="0019656F">
            <w:pPr>
              <w:jc w:val="center"/>
            </w:pPr>
          </w:p>
        </w:tc>
      </w:tr>
      <w:tr w:rsidR="0019656F" w:rsidTr="0019656F">
        <w:trPr>
          <w:trHeight w:val="571"/>
        </w:trPr>
        <w:tc>
          <w:tcPr>
            <w:tcW w:w="1340" w:type="dxa"/>
            <w:shd w:val="clear" w:color="auto" w:fill="auto"/>
            <w:vAlign w:val="center"/>
          </w:tcPr>
          <w:p w:rsidR="0019656F" w:rsidRDefault="0019656F" w:rsidP="0019656F">
            <w:pPr>
              <w:jc w:val="center"/>
            </w:pPr>
          </w:p>
        </w:tc>
        <w:tc>
          <w:tcPr>
            <w:tcW w:w="1340" w:type="dxa"/>
            <w:vAlign w:val="center"/>
          </w:tcPr>
          <w:p w:rsidR="0019656F" w:rsidRDefault="0019656F" w:rsidP="0019656F">
            <w:pPr>
              <w:jc w:val="center"/>
            </w:pPr>
          </w:p>
        </w:tc>
      </w:tr>
    </w:tbl>
    <w:p w:rsidR="0019656F" w:rsidRDefault="00D3014C" w:rsidP="0019656F">
      <w:pPr>
        <w:pStyle w:val="Listenabsatz"/>
        <w:numPr>
          <w:ilvl w:val="1"/>
          <w:numId w:val="6"/>
        </w:numPr>
        <w:tabs>
          <w:tab w:val="left" w:pos="3060"/>
        </w:tabs>
        <w:ind w:left="709"/>
        <w:jc w:val="both"/>
      </w:pPr>
      <w:r>
        <w:t>T</w:t>
      </w:r>
      <w:r w:rsidR="00321997">
        <w:t xml:space="preserve">ragt </w:t>
      </w:r>
      <w:r>
        <w:t>nun</w:t>
      </w:r>
      <w:r w:rsidR="00321997">
        <w:t xml:space="preserve"> zunächst zu jeder Farbe </w:t>
      </w:r>
      <w:r>
        <w:t xml:space="preserve">RGB-Farbwert und </w:t>
      </w:r>
      <w:proofErr w:type="spellStart"/>
      <w:r>
        <w:t>Huffman</w:t>
      </w:r>
      <w:proofErr w:type="spellEnd"/>
      <w:r>
        <w:t>-</w:t>
      </w:r>
      <w:r w:rsidR="00321997">
        <w:t xml:space="preserve">Code in die Tabelle </w:t>
      </w:r>
      <w:r w:rsidR="0019656F">
        <w:t>ein:</w:t>
      </w:r>
      <w:r w:rsidR="00321997">
        <w:t xml:space="preserve"> </w:t>
      </w:r>
    </w:p>
    <w:p w:rsidR="0019656F" w:rsidRDefault="0019656F" w:rsidP="00321997">
      <w:pPr>
        <w:tabs>
          <w:tab w:val="left" w:pos="3060"/>
        </w:tabs>
        <w:jc w:val="both"/>
      </w:pPr>
    </w:p>
    <w:p w:rsidR="0019656F" w:rsidRDefault="0019656F" w:rsidP="00321997">
      <w:pPr>
        <w:tabs>
          <w:tab w:val="left" w:pos="3060"/>
        </w:tabs>
        <w:jc w:val="both"/>
      </w:pPr>
    </w:p>
    <w:p w:rsidR="0019656F" w:rsidRDefault="0019656F" w:rsidP="00321997">
      <w:pPr>
        <w:tabs>
          <w:tab w:val="left" w:pos="3060"/>
        </w:tabs>
        <w:jc w:val="both"/>
      </w:pPr>
    </w:p>
    <w:p w:rsidR="0019656F" w:rsidRDefault="0019656F" w:rsidP="00321997">
      <w:pPr>
        <w:tabs>
          <w:tab w:val="left" w:pos="3060"/>
        </w:tabs>
        <w:jc w:val="both"/>
      </w:pPr>
    </w:p>
    <w:p w:rsidR="0019656F" w:rsidRDefault="0019656F" w:rsidP="00321997">
      <w:pPr>
        <w:tabs>
          <w:tab w:val="left" w:pos="3060"/>
        </w:tabs>
        <w:jc w:val="both"/>
      </w:pPr>
    </w:p>
    <w:p w:rsidR="0019656F" w:rsidRDefault="0019656F" w:rsidP="00321997">
      <w:pPr>
        <w:tabs>
          <w:tab w:val="left" w:pos="3060"/>
        </w:tabs>
        <w:jc w:val="both"/>
      </w:pPr>
    </w:p>
    <w:p w:rsidR="0019656F" w:rsidRDefault="0019656F" w:rsidP="00321997">
      <w:pPr>
        <w:tabs>
          <w:tab w:val="left" w:pos="3060"/>
        </w:tabs>
        <w:jc w:val="both"/>
      </w:pPr>
    </w:p>
    <w:tbl>
      <w:tblPr>
        <w:tblStyle w:val="Tabellenraster"/>
        <w:tblpPr w:leftFromText="141" w:rightFromText="141" w:vertAnchor="text" w:horzAnchor="margin" w:tblpXSpec="right" w:tblpY="1233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9656F" w:rsidTr="00B32256">
        <w:trPr>
          <w:trHeight w:val="284"/>
        </w:trPr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</w:tr>
      <w:tr w:rsidR="0019656F" w:rsidTr="00B32256">
        <w:trPr>
          <w:trHeight w:val="284"/>
        </w:trPr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</w:tr>
      <w:tr w:rsidR="0019656F" w:rsidTr="00B32256">
        <w:trPr>
          <w:trHeight w:val="284"/>
        </w:trPr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</w:tr>
      <w:tr w:rsidR="0019656F" w:rsidTr="00B32256">
        <w:trPr>
          <w:trHeight w:val="284"/>
        </w:trPr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</w:tr>
      <w:tr w:rsidR="0019656F" w:rsidTr="00B32256">
        <w:trPr>
          <w:trHeight w:val="284"/>
        </w:trPr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</w:tr>
      <w:tr w:rsidR="0019656F" w:rsidTr="00B32256">
        <w:trPr>
          <w:trHeight w:val="284"/>
        </w:trPr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</w:tr>
      <w:tr w:rsidR="0019656F" w:rsidTr="00B32256">
        <w:trPr>
          <w:trHeight w:val="284"/>
        </w:trPr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</w:tr>
      <w:tr w:rsidR="0019656F" w:rsidTr="00B32256">
        <w:trPr>
          <w:trHeight w:val="284"/>
        </w:trPr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  <w:tc>
          <w:tcPr>
            <w:tcW w:w="284" w:type="dxa"/>
          </w:tcPr>
          <w:p w:rsidR="0019656F" w:rsidRDefault="0019656F" w:rsidP="00B32256">
            <w:pPr>
              <w:tabs>
                <w:tab w:val="left" w:pos="1755"/>
              </w:tabs>
            </w:pPr>
          </w:p>
        </w:tc>
      </w:tr>
    </w:tbl>
    <w:p w:rsidR="00B32256" w:rsidRDefault="00B32256" w:rsidP="0019656F">
      <w:pPr>
        <w:pStyle w:val="Listenabsatz"/>
        <w:numPr>
          <w:ilvl w:val="1"/>
          <w:numId w:val="6"/>
        </w:numPr>
        <w:tabs>
          <w:tab w:val="left" w:pos="3060"/>
        </w:tabs>
        <w:ind w:left="709"/>
        <w:jc w:val="both"/>
      </w:pPr>
      <w:r>
        <w:t>Notiert Breite und Höhe der Grafik in Pixel:</w:t>
      </w:r>
      <w:r>
        <w:tab/>
        <w:t xml:space="preserve">Breite: </w:t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Höhe: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br/>
      </w:r>
    </w:p>
    <w:p w:rsidR="003C757E" w:rsidRDefault="00321997" w:rsidP="0019656F">
      <w:pPr>
        <w:pStyle w:val="Listenabsatz"/>
        <w:numPr>
          <w:ilvl w:val="1"/>
          <w:numId w:val="6"/>
        </w:numPr>
        <w:tabs>
          <w:tab w:val="left" w:pos="3060"/>
        </w:tabs>
        <w:ind w:left="709"/>
        <w:jc w:val="both"/>
      </w:pPr>
      <w:r>
        <w:t>Notiert dann das codierte „Bild“ (von oben links nach unten rechts, alles hintereinander weg</w:t>
      </w:r>
      <w:r w:rsidR="00D3014C">
        <w:t xml:space="preserve"> als Folge von Nullen und Einsen</w:t>
      </w:r>
      <w:r w:rsidR="0019656F">
        <w:tab/>
      </w:r>
      <w:r w:rsidR="003C757E">
        <w:t>:</w:t>
      </w:r>
    </w:p>
    <w:p w:rsidR="00B32256" w:rsidRDefault="0019656F" w:rsidP="0019656F">
      <w:pPr>
        <w:tabs>
          <w:tab w:val="left" w:pos="1755"/>
        </w:tabs>
        <w:ind w:right="141"/>
        <w:jc w:val="center"/>
        <w:rPr>
          <w:b/>
          <w:i/>
          <w:sz w:val="28"/>
        </w:rPr>
      </w:pPr>
      <w:r>
        <w:rPr>
          <w:b/>
          <w:i/>
          <w:sz w:val="28"/>
        </w:rPr>
        <w:br/>
      </w:r>
    </w:p>
    <w:p w:rsidR="00B32256" w:rsidRDefault="00B32256" w:rsidP="0019656F">
      <w:pPr>
        <w:tabs>
          <w:tab w:val="left" w:pos="1755"/>
        </w:tabs>
        <w:ind w:right="141"/>
        <w:jc w:val="center"/>
        <w:rPr>
          <w:b/>
          <w:i/>
          <w:sz w:val="28"/>
        </w:rPr>
      </w:pPr>
    </w:p>
    <w:p w:rsidR="00B32256" w:rsidRDefault="00B32256" w:rsidP="0019656F">
      <w:pPr>
        <w:tabs>
          <w:tab w:val="left" w:pos="1755"/>
        </w:tabs>
        <w:ind w:right="141"/>
        <w:jc w:val="center"/>
        <w:rPr>
          <w:b/>
          <w:i/>
          <w:sz w:val="28"/>
        </w:rPr>
      </w:pPr>
    </w:p>
    <w:p w:rsidR="00B32256" w:rsidRDefault="00B32256" w:rsidP="0019656F">
      <w:pPr>
        <w:tabs>
          <w:tab w:val="left" w:pos="1755"/>
        </w:tabs>
        <w:ind w:right="141"/>
        <w:jc w:val="center"/>
        <w:rPr>
          <w:b/>
          <w:i/>
          <w:sz w:val="28"/>
        </w:rPr>
      </w:pPr>
    </w:p>
    <w:p w:rsidR="00260E3A" w:rsidRPr="00B32256" w:rsidRDefault="00260E3A" w:rsidP="0019656F">
      <w:pPr>
        <w:tabs>
          <w:tab w:val="left" w:pos="1755"/>
        </w:tabs>
        <w:ind w:right="141"/>
        <w:jc w:val="center"/>
        <w:rPr>
          <w:b/>
          <w:i/>
          <w:sz w:val="14"/>
        </w:rPr>
      </w:pPr>
      <w:r w:rsidRPr="00260E3A">
        <w:rPr>
          <w:b/>
          <w:i/>
          <w:sz w:val="28"/>
        </w:rPr>
        <w:t>+ + +  Tausch</w:t>
      </w:r>
      <w:r w:rsidR="00B32256">
        <w:rPr>
          <w:b/>
          <w:i/>
          <w:sz w:val="28"/>
        </w:rPr>
        <w:t>t</w:t>
      </w:r>
      <w:r w:rsidRPr="00260E3A">
        <w:rPr>
          <w:b/>
          <w:i/>
          <w:sz w:val="28"/>
        </w:rPr>
        <w:t xml:space="preserve"> nun </w:t>
      </w:r>
      <w:r w:rsidR="00B32256">
        <w:rPr>
          <w:b/>
          <w:i/>
          <w:sz w:val="28"/>
        </w:rPr>
        <w:t xml:space="preserve">dieses Arbeitsblatt </w:t>
      </w:r>
      <w:r w:rsidRPr="00260E3A">
        <w:rPr>
          <w:b/>
          <w:i/>
          <w:sz w:val="28"/>
        </w:rPr>
        <w:t>mit einer anderen Gruppe  + + +</w:t>
      </w:r>
      <w:r w:rsidR="0019656F">
        <w:rPr>
          <w:b/>
          <w:i/>
          <w:sz w:val="28"/>
        </w:rPr>
        <w:br/>
      </w:r>
    </w:p>
    <w:p w:rsidR="003C757E" w:rsidRPr="003C757E" w:rsidRDefault="00635878" w:rsidP="00D92A09">
      <w:pPr>
        <w:pStyle w:val="Listenabsatz"/>
        <w:numPr>
          <w:ilvl w:val="0"/>
          <w:numId w:val="3"/>
        </w:numPr>
        <w:tabs>
          <w:tab w:val="left" w:pos="3060"/>
        </w:tabs>
        <w:ind w:left="426" w:hanging="426"/>
        <w:jc w:val="both"/>
        <w:rPr>
          <w:b/>
        </w:rPr>
      </w:pPr>
      <w:r w:rsidRPr="00635878">
        <w:rPr>
          <w:b/>
        </w:rPr>
        <w:t>Decodier</w:t>
      </w:r>
      <w:r w:rsidR="003C757E">
        <w:rPr>
          <w:b/>
        </w:rPr>
        <w:t>ung</w:t>
      </w:r>
      <w:r w:rsidRPr="003C757E">
        <w:rPr>
          <w:b/>
        </w:rPr>
        <w:t xml:space="preserve"> </w:t>
      </w:r>
    </w:p>
    <w:p w:rsidR="00E5779F" w:rsidRDefault="00B32256" w:rsidP="00635878">
      <w:pPr>
        <w:tabs>
          <w:tab w:val="left" w:pos="3060"/>
        </w:tabs>
        <w:jc w:val="both"/>
      </w:pPr>
      <w:r>
        <w:t>Decodiert die</w:t>
      </w:r>
      <w:r w:rsidR="003C757E" w:rsidRPr="003C757E">
        <w:t xml:space="preserve"> übermittelte </w:t>
      </w:r>
      <w:r>
        <w:t>Grafik</w:t>
      </w:r>
      <w:r w:rsidR="003C757E" w:rsidRPr="003C757E">
        <w:t xml:space="preserve">: </w:t>
      </w:r>
      <w:r w:rsidR="00260E3A">
        <w:t xml:space="preserve">Identifiziert die </w:t>
      </w:r>
      <w:r w:rsidR="00635878">
        <w:t>Farbe</w:t>
      </w:r>
      <w:r w:rsidR="00260E3A">
        <w:t>n und tragt die entsprechenden RGB-Farbwerte in eine neue Grafik in der RGB-Bildanzeige ein</w:t>
      </w:r>
      <w:r w:rsidR="00635878">
        <w:t xml:space="preserve">. </w:t>
      </w:r>
      <w:r w:rsidR="00E5779F">
        <w:tab/>
      </w:r>
      <w:r w:rsidR="00E5779F">
        <w:br/>
      </w:r>
      <w:r w:rsidR="00E5779F" w:rsidRPr="003C757E">
        <w:rPr>
          <w:i/>
        </w:rPr>
        <w:t xml:space="preserve">Hinweis: </w:t>
      </w:r>
      <w:r w:rsidR="00E5779F">
        <w:t xml:space="preserve">Der </w:t>
      </w:r>
      <w:proofErr w:type="spellStart"/>
      <w:r w:rsidR="00E5779F">
        <w:t>Codebaum</w:t>
      </w:r>
      <w:proofErr w:type="spellEnd"/>
      <w:r w:rsidR="00E5779F">
        <w:t xml:space="preserve"> auf der linken Seite lässt sich auch zum Decodieren verwenden!</w:t>
      </w:r>
    </w:p>
    <w:p w:rsidR="00635878" w:rsidRPr="00635878" w:rsidRDefault="00260E3A" w:rsidP="00635878">
      <w:pPr>
        <w:tabs>
          <w:tab w:val="left" w:pos="3060"/>
        </w:tabs>
        <w:jc w:val="both"/>
      </w:pPr>
      <w:r>
        <w:t>Wenn Ihr fertig seid, vergleicht</w:t>
      </w:r>
      <w:r w:rsidR="00B32256">
        <w:t xml:space="preserve"> das erzeugte Bild mit der Grafik des Paars,</w:t>
      </w:r>
      <w:r>
        <w:t xml:space="preserve"> von der er die Codierung erhalten habt: </w:t>
      </w:r>
      <w:r w:rsidR="00E5779F">
        <w:t>Stimmen sie überein</w:t>
      </w:r>
      <w:r>
        <w:t>? Falls nicht: Welche Fehler wurden gemacht?</w:t>
      </w:r>
    </w:p>
    <w:p w:rsidR="003C757E" w:rsidRPr="00B32256" w:rsidRDefault="003C757E" w:rsidP="00321997">
      <w:pPr>
        <w:tabs>
          <w:tab w:val="left" w:pos="3060"/>
        </w:tabs>
        <w:jc w:val="both"/>
        <w:rPr>
          <w:sz w:val="10"/>
        </w:rPr>
      </w:pPr>
    </w:p>
    <w:p w:rsidR="00D3014C" w:rsidRDefault="00635878" w:rsidP="00CA03FD">
      <w:pPr>
        <w:tabs>
          <w:tab w:val="left" w:pos="1755"/>
        </w:tabs>
        <w:jc w:val="both"/>
      </w:pPr>
      <w:r w:rsidRPr="00936970">
        <w:rPr>
          <w:b/>
        </w:rPr>
        <w:t>Aufgabe</w:t>
      </w:r>
      <w:r w:rsidR="00D3014C">
        <w:rPr>
          <w:b/>
        </w:rPr>
        <w:t xml:space="preserve"> für Schnelle</w:t>
      </w:r>
      <w:r w:rsidRPr="00936970">
        <w:rPr>
          <w:b/>
        </w:rPr>
        <w:t>:</w:t>
      </w:r>
    </w:p>
    <w:p w:rsidR="00FB057F" w:rsidRPr="00FB057F" w:rsidRDefault="00635878" w:rsidP="00CA03FD">
      <w:pPr>
        <w:tabs>
          <w:tab w:val="left" w:pos="1755"/>
        </w:tabs>
        <w:jc w:val="both"/>
      </w:pPr>
      <w:r>
        <w:t xml:space="preserve">Zählt die Anzahl der übermittelten Bits. Vergleicht </w:t>
      </w:r>
      <w:r w:rsidR="00B32256">
        <w:t xml:space="preserve">den Speicherbedarf mit dem Speicherbedarf bei Verwendung einer Bitmap oder einer Farbtabelle ohne </w:t>
      </w:r>
      <w:proofErr w:type="spellStart"/>
      <w:r w:rsidR="00B32256">
        <w:t>Huffman</w:t>
      </w:r>
      <w:proofErr w:type="spellEnd"/>
      <w:r w:rsidR="00B32256">
        <w:t>-Codierung</w:t>
      </w:r>
      <w:r w:rsidR="00936970">
        <w:t>.</w:t>
      </w:r>
    </w:p>
    <w:sectPr w:rsidR="00FB057F" w:rsidRPr="00FB057F" w:rsidSect="00594023">
      <w:headerReference w:type="default" r:id="rId7"/>
      <w:footerReference w:type="default" r:id="rId8"/>
      <w:pgSz w:w="11906" w:h="16838"/>
      <w:pgMar w:top="993" w:right="1417" w:bottom="709" w:left="1417" w:header="284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A5A" w:rsidRDefault="00783A5A" w:rsidP="002834E8">
      <w:pPr>
        <w:spacing w:after="0" w:line="240" w:lineRule="auto"/>
      </w:pPr>
      <w:r>
        <w:separator/>
      </w:r>
    </w:p>
  </w:endnote>
  <w:endnote w:type="continuationSeparator" w:id="0">
    <w:p w:rsidR="00783A5A" w:rsidRDefault="00783A5A" w:rsidP="00283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023" w:rsidRDefault="00594023">
    <w:pPr>
      <w:pStyle w:val="Fuzeile"/>
    </w:pPr>
    <w:r>
      <w:t>© 2018 A. Gramm</w:t>
    </w:r>
    <w:r>
      <w:tab/>
    </w:r>
    <w:r>
      <w:tab/>
      <w:t>it-lehren.de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A5A" w:rsidRDefault="00783A5A" w:rsidP="002834E8">
      <w:pPr>
        <w:spacing w:after="0" w:line="240" w:lineRule="auto"/>
      </w:pPr>
      <w:r>
        <w:separator/>
      </w:r>
    </w:p>
  </w:footnote>
  <w:footnote w:type="continuationSeparator" w:id="0">
    <w:p w:rsidR="00783A5A" w:rsidRDefault="00783A5A" w:rsidP="00283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57F" w:rsidRPr="00D3014C" w:rsidRDefault="00594023" w:rsidP="00594023">
    <w:pPr>
      <w:pStyle w:val="Kopfzeile"/>
      <w:jc w:val="center"/>
    </w:pPr>
    <w:r w:rsidRPr="00AC49E1">
      <w:rPr>
        <w:spacing w:val="2"/>
        <w:sz w:val="28"/>
      </w:rPr>
      <w:t>Informationen binär codieren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74443"/>
    <w:multiLevelType w:val="hybridMultilevel"/>
    <w:tmpl w:val="F2CC3B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05640"/>
    <w:multiLevelType w:val="hybridMultilevel"/>
    <w:tmpl w:val="B6B28384"/>
    <w:lvl w:ilvl="0" w:tplc="281C4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B3420"/>
    <w:multiLevelType w:val="hybridMultilevel"/>
    <w:tmpl w:val="B6B28384"/>
    <w:lvl w:ilvl="0" w:tplc="281C4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F5F3B"/>
    <w:multiLevelType w:val="hybridMultilevel"/>
    <w:tmpl w:val="5FF226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81586"/>
    <w:multiLevelType w:val="hybridMultilevel"/>
    <w:tmpl w:val="BEAAFFCA"/>
    <w:lvl w:ilvl="0" w:tplc="281C4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578EE"/>
    <w:multiLevelType w:val="hybridMultilevel"/>
    <w:tmpl w:val="B6B28384"/>
    <w:lvl w:ilvl="0" w:tplc="281C4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9E"/>
    <w:rsid w:val="000F1041"/>
    <w:rsid w:val="000F2C4A"/>
    <w:rsid w:val="00142CFA"/>
    <w:rsid w:val="0015071C"/>
    <w:rsid w:val="0019656F"/>
    <w:rsid w:val="001A417A"/>
    <w:rsid w:val="00260E3A"/>
    <w:rsid w:val="002834E8"/>
    <w:rsid w:val="002A6948"/>
    <w:rsid w:val="002F5C76"/>
    <w:rsid w:val="00321997"/>
    <w:rsid w:val="003808EE"/>
    <w:rsid w:val="003C757E"/>
    <w:rsid w:val="00453D73"/>
    <w:rsid w:val="005169B3"/>
    <w:rsid w:val="0052480C"/>
    <w:rsid w:val="0059139B"/>
    <w:rsid w:val="00594023"/>
    <w:rsid w:val="00635878"/>
    <w:rsid w:val="00777852"/>
    <w:rsid w:val="00783A5A"/>
    <w:rsid w:val="00797705"/>
    <w:rsid w:val="00936970"/>
    <w:rsid w:val="009B6C48"/>
    <w:rsid w:val="00A327C7"/>
    <w:rsid w:val="00A40D7A"/>
    <w:rsid w:val="00A94D10"/>
    <w:rsid w:val="00B32256"/>
    <w:rsid w:val="00B84764"/>
    <w:rsid w:val="00BE0181"/>
    <w:rsid w:val="00C77E99"/>
    <w:rsid w:val="00CA03FD"/>
    <w:rsid w:val="00D3014C"/>
    <w:rsid w:val="00D5188C"/>
    <w:rsid w:val="00D5449E"/>
    <w:rsid w:val="00D92A09"/>
    <w:rsid w:val="00DE0852"/>
    <w:rsid w:val="00E5779F"/>
    <w:rsid w:val="00F44607"/>
    <w:rsid w:val="00F62494"/>
    <w:rsid w:val="00FB057F"/>
    <w:rsid w:val="00FB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B0D9962-A736-4135-ACFE-033FB218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41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B7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83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34E8"/>
  </w:style>
  <w:style w:type="paragraph" w:styleId="Fuzeile">
    <w:name w:val="footer"/>
    <w:basedOn w:val="Standard"/>
    <w:link w:val="FuzeileZchn"/>
    <w:uiPriority w:val="99"/>
    <w:unhideWhenUsed/>
    <w:rsid w:val="00283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34E8"/>
  </w:style>
  <w:style w:type="paragraph" w:styleId="Listenabsatz">
    <w:name w:val="List Paragraph"/>
    <w:basedOn w:val="Standard"/>
    <w:uiPriority w:val="34"/>
    <w:qFormat/>
    <w:rsid w:val="003C757E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5940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940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Beyer</dc:creator>
  <cp:lastModifiedBy>pgmadmin</cp:lastModifiedBy>
  <cp:revision>12</cp:revision>
  <cp:lastPrinted>2014-01-21T22:08:00Z</cp:lastPrinted>
  <dcterms:created xsi:type="dcterms:W3CDTF">2016-02-10T05:32:00Z</dcterms:created>
  <dcterms:modified xsi:type="dcterms:W3CDTF">2018-04-12T10:06:00Z</dcterms:modified>
</cp:coreProperties>
</file>